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6"/>
        </w:rPr>
      </w:pPr>
      <w:r>
        <w:rPr>
          <w:u w:val="non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5125085</wp:posOffset>
            </wp:positionH>
            <wp:positionV relativeFrom="paragraph">
              <wp:posOffset>635</wp:posOffset>
            </wp:positionV>
            <wp:extent cx="994410" cy="99441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u w:val="none"/>
        </w:rPr>
      </w:pPr>
      <w:r>
        <w:rPr>
          <w:b/>
          <w:sz w:val="26"/>
          <w:u w:val="none"/>
        </w:rPr>
        <w:t>Condomínio ______________________</w:t>
      </w:r>
    </w:p>
    <w:p>
      <w:pPr>
        <w:pStyle w:val="Normal"/>
        <w:jc w:val="center"/>
        <w:rPr>
          <w:sz w:val="52"/>
          <w:szCs w:val="52"/>
          <w:u w:val="none"/>
        </w:rPr>
      </w:pPr>
      <w:r>
        <w:rPr>
          <w:b/>
          <w:sz w:val="52"/>
          <w:szCs w:val="52"/>
          <w:u w:val="none"/>
        </w:rPr>
        <w:t xml:space="preserve">REGULAMENTO INTERNO: </w:t>
      </w:r>
    </w:p>
    <w:p>
      <w:pPr>
        <w:pStyle w:val="Normal"/>
        <w:jc w:val="both"/>
        <w:rPr>
          <w:b/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jc w:val="both"/>
        <w:rPr>
          <w:b/>
          <w:b/>
          <w:sz w:val="22"/>
          <w:u w:val="single"/>
        </w:rPr>
      </w:pPr>
      <w:r>
        <w:rPr>
          <w:b/>
          <w:sz w:val="22"/>
          <w:u w:val="single"/>
        </w:rPr>
        <w:t>1ª É VEDADO AOS CONDÔMINOS :</w:t>
      </w:r>
    </w:p>
    <w:p>
      <w:pPr>
        <w:pStyle w:val="Normal"/>
        <w:jc w:val="both"/>
        <w:rPr>
          <w:b/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Corpodetexto2"/>
        <w:numPr>
          <w:ilvl w:val="0"/>
          <w:numId w:val="1"/>
        </w:numPr>
        <w:rPr>
          <w:sz w:val="22"/>
        </w:rPr>
      </w:pPr>
      <w:r>
        <w:rPr>
          <w:sz w:val="22"/>
        </w:rPr>
        <w:t>EMBARAÇAR O USO DOS CORREDORES E CAMINHOS INTERNOS, OU LANÇAR-LHES DETRITOS OU I</w:t>
      </w:r>
      <w:r>
        <w:rPr>
          <w:sz w:val="22"/>
        </w:rPr>
        <w:t>M</w:t>
      </w:r>
      <w:r>
        <w:rPr>
          <w:sz w:val="22"/>
        </w:rPr>
        <w:t>PUREZAS;</w:t>
      </w:r>
    </w:p>
    <w:p>
      <w:pPr>
        <w:pStyle w:val="Normal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MANTER </w:t>
      </w:r>
      <w:r>
        <w:rPr>
          <w:sz w:val="22"/>
        </w:rPr>
        <w:t>QUALQUER</w:t>
      </w:r>
      <w:r>
        <w:rPr>
          <w:sz w:val="22"/>
        </w:rPr>
        <w:t xml:space="preserve"> TIPO DE ANIMAL OU AVE FORA DE SUAS UNIDADES EXCLUSIVAS;</w:t>
      </w:r>
    </w:p>
    <w:p>
      <w:pPr>
        <w:pStyle w:val="Normal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UTILIZAR-SE, A NÃO SER EM CASOS DE FORÇA MAIOR, DEVIDAMENTE COMPROVADOS, EM SUAS UNIDADES AUTÔNOMAS, DE FOGÃO OU FOGAREIRO A CARVÃO, ÓLEO,  LENHA, GASOLINA OU OUTRO COMBUSTÍVEL;</w:t>
      </w:r>
    </w:p>
    <w:p>
      <w:pPr>
        <w:pStyle w:val="Normal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CUSPIR OU ATIRAR PAPÉIS, PONTAS DE CIGARRO E QUAISQUER OUTROS OBJETOS OU DETRITOS NAS PARTES OU COISAS COMUNS, ASSIM COMO PELAS JANELAS OU OUTRAS ABERTURAS;</w:t>
      </w:r>
    </w:p>
    <w:p>
      <w:pPr>
        <w:pStyle w:val="Normal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INSTALAR TOLDOS OU OUTRAS COBERTURAS NAS PARTES EXTERNAS DO PRÉDIO, VARAIS, AFIXAR CARTAZES, COLOCAR INSCRIÇÕES OU SINAIS DE QUALQUER NATUREZA, NA FACHADA, ESCADAS, HALLS, VESTÍBULOS E QUAISQUER LUGARES OU DEPENDÊNCIAS COMUNS;</w:t>
      </w:r>
    </w:p>
    <w:p>
      <w:pPr>
        <w:pStyle w:val="Normal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BATER PORTAS E JANELAS, USAR ALTO FALANTE, PIANO, RÁDIO VITROLA, TELEVISOR, MÁQUINA, INSTRUMENTO OU APARELHO SONORO EM ALTURA DE SOM QUE CAUSE INCÔMODO AOS DEMAIS PROPRIETÁRIOS E OCUPANTES DO PRÉDIO, TOLERADO O SEU USO MODERADAMENTE ATÉ ÁS 22:00;</w:t>
      </w:r>
    </w:p>
    <w:p>
      <w:pPr>
        <w:pStyle w:val="Normal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LANÇAR LIXO POR QUALQUER LUGAR OU DEPENDÊNCIAS COMUNS, DEVENDO O MESMO SER COLOCADO NA LIXEIRA QUE ENCONTRA-SE NO EDIFÍCIO NAS SEGUNDAS, QUARTAS E SEXTAS;</w:t>
      </w:r>
    </w:p>
    <w:p>
      <w:pPr>
        <w:pStyle w:val="Normal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UTILIZAR, DURANTE O HORÁRIO DE TRABALHO DO FAXINEIRO DO PRÉDIO, OS PRÉSTIMOS DOS MESMOS PARA SERVIÇOS PARTICULARES EM SUA UNIDADES;</w:t>
      </w:r>
    </w:p>
    <w:p>
      <w:pPr>
        <w:pStyle w:val="Normal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PERMITIR A CRIANÇAS ESTRANHAS AO PRÉDIO, A PRÁTICA DE QUALQUER TIPO DE ESPORTE OU FOLGUEDO NA GARAGEM E DEMAIS DEPENDÊNCIAS;</w:t>
      </w:r>
    </w:p>
    <w:p>
      <w:pPr>
        <w:pStyle w:val="Normal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BATER TAPETES NAS JANELAS OU LUGARES VISÍVEIS;</w:t>
      </w:r>
    </w:p>
    <w:p>
      <w:pPr>
        <w:pStyle w:val="Normal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DEIXAR DE MANTER TODAS AS TORNEIRAS, REGISTROS E VÁLVULAS EM PERFEITO FUNCIONAMENTO, PARA QUE NÃO PROVOQUEM DESPERDÍCIO DE ÁGUA;</w:t>
      </w:r>
    </w:p>
    <w:p>
      <w:pPr>
        <w:pStyle w:val="Normal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COLOCAR VASOS NOS PARAPEITOS, OU DEPENDURÁ-LOS NA FACHADA;</w:t>
      </w:r>
    </w:p>
    <w:p>
      <w:pPr>
        <w:pStyle w:val="Normal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USAR OBJETO, </w:t>
      </w:r>
      <w:r>
        <w:rPr>
          <w:sz w:val="22"/>
        </w:rPr>
        <w:t>INSTALAÇÃO</w:t>
      </w:r>
      <w:r>
        <w:rPr>
          <w:sz w:val="22"/>
        </w:rPr>
        <w:t xml:space="preserve"> MATERIAL OU SUBSTÂNCIA TOXICA. PARA QUE DE QUALQUER MANEIRA NÃO AFETE A SEGURANÇA, SOSSEGO OU TRANQUILIDADE DOS OCUPANTES DO PRÉDIO;</w:t>
      </w:r>
    </w:p>
    <w:p>
      <w:pPr>
        <w:pStyle w:val="Normal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NÃO USAR OS APARTAMENTOS, A FIM DE QUE SEJA EXCLUSIVAMENTE À MORADIA;</w:t>
      </w:r>
    </w:p>
    <w:p>
      <w:pPr>
        <w:pStyle w:val="Normal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INSTALAR, SEM PRÉVIO CONSENTIMENTO DO SÍNDICO, LIGAÇÕES DE FORÇA OU MAQUINISMO NAS DEPENDÊNCIAS COMUNS;</w:t>
      </w:r>
    </w:p>
    <w:p>
      <w:pPr>
        <w:pStyle w:val="Normal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PRATICAR TODO E QUALQUER ATO QUE POSSA PREJUDICAR O VALOR, CATEGORIA E O BOM NOME DO PRÉDIO, BEM COMO O BEM ESTAR DE SEUS OCUPANTES;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2"/>
        </w:rPr>
        <w:t>TERMINANTEMENTE PROIBIDO A LAVAGEM OU CONSERTO DE CARRO NA PARTE INTERNA DO PRÉDIO;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DEIXAR AS PORTAS ABERTAS (ENTRADA E AS DUAS SOCIAIS) DAS 22:00 ÀS 6:00, SENDO </w:t>
      </w:r>
      <w:r>
        <w:rPr/>
        <w:t>OBRIGATÓRIO</w:t>
      </w:r>
      <w:r>
        <w:rPr/>
        <w:t xml:space="preserve"> FECHAR COM CHAVE NESTE MESMO </w:t>
      </w:r>
      <w:r>
        <w:rPr/>
        <w:t>HORÁRIO.</w:t>
      </w:r>
    </w:p>
    <w:p>
      <w:pPr>
        <w:pStyle w:val="Normal"/>
        <w:jc w:val="both"/>
        <w:rPr/>
      </w:pPr>
      <w:r>
        <w:rPr>
          <w:rFonts w:eastAsia="Wingdings" w:cs="Wingdings" w:ascii="Wingdings" w:hAnsi="Wingdings"/>
          <w:sz w:val="22"/>
        </w:rPr>
        <w:t></w:t>
      </w:r>
      <w:r>
        <w:rPr>
          <w:sz w:val="22"/>
        </w:rPr>
        <w:t xml:space="preserve"> </w:t>
      </w:r>
      <w:r>
        <w:rPr>
          <w:sz w:val="22"/>
        </w:rPr>
        <w:t>VALE LEMBRAR QUE MULTA APLICADA AO CONDÔMINO QUE INFRINGIR ESTE REGULAMENTO INTERNO, BEM COMO A CONVENÇÃO CONDOMINIAL SERÁ DE 20% DA TAXA CONDOMINIAL DO MÊS VIGENTE.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Corpodetexto3"/>
        <w:rPr/>
      </w:pPr>
      <w:r>
        <w:rPr/>
        <w:t xml:space="preserve">OBS.: </w:t>
      </w:r>
      <w:r>
        <w:rPr/>
        <w:t>SUGESTÕES</w:t>
      </w:r>
      <w:r>
        <w:rPr/>
        <w:t xml:space="preserve"> E QUEIXAS, DEVERÃO SER FEITAS </w:t>
      </w:r>
      <w:r>
        <w:rPr/>
        <w:t>ATRAVÉS</w:t>
      </w:r>
      <w:r>
        <w:rPr/>
        <w:t xml:space="preserve"> DA ADMINISTRAÇÃO POR ESCRITO E ASSINADAS. AS QUE NÃO TIVEREM FUNDAMENTO LEGAL SERÃO DESCARTADAS. NOS ASSUNTOS DE CUNHO PESSOAL, O </w:t>
      </w:r>
      <w:r>
        <w:rPr/>
        <w:t>CONDOMÍNIO</w:t>
      </w:r>
      <w:r>
        <w:rPr/>
        <w:t>/SÍNDICO, NÃO SERVIRÁ DE MEDIADOR.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WW8Num3z0">
    <w:name w:val="WW8Num3z0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3">
    <w:name w:val="Corpo de texto 3"/>
    <w:basedOn w:val="Normal"/>
    <w:qFormat/>
    <w:pPr>
      <w:jc w:val="both"/>
    </w:pPr>
    <w:rPr>
      <w:sz w:val="22"/>
    </w:rPr>
  </w:style>
  <w:style w:type="paragraph" w:styleId="Corpodetexto2">
    <w:name w:val="Corpo de texto 2"/>
    <w:basedOn w:val="Normal"/>
    <w:qFormat/>
    <w:pPr>
      <w:jc w:val="both"/>
    </w:pPr>
    <w:rPr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LibreOffice/6.1.4.2$Windows_X86_64 LibreOffice_project/9d0f32d1f0b509096fd65e0d4bec26ddd1938fd3</Application>
  <Pages>1</Pages>
  <Words>440</Words>
  <Characters>2388</Characters>
  <CharactersWithSpaces>2789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2019-07-01T20:16:07Z</dcterms:created>
  <dc:creator/>
  <dc:description/>
  <dc:language>pt-BR</dc:language>
  <cp:lastModifiedBy/>
  <dcterms:modified xsi:type="dcterms:W3CDTF">2019-07-01T20:20:56Z</dcterms:modified>
  <cp:revision>1</cp:revision>
  <dc:subject/>
  <dc:title/>
</cp:coreProperties>
</file>