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4505960</wp:posOffset>
            </wp:positionH>
            <wp:positionV relativeFrom="paragraph">
              <wp:posOffset>9525</wp:posOffset>
            </wp:positionV>
            <wp:extent cx="1134745" cy="11347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Condomínio: ______________________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Salão de Jogos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Art. 1º - O salão de jogos destinam-se ao uso por parte dos moradores e de seus visitantes, devendo o interessado em utilizar-se do salão desejado retirar as chaves na portaria.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2º - O salão de jogos  poderá ser utilizado das 8 horas até as 22 horas.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3º - Não serão permitidas brincadeiras que possam danificar os equipamentos e instalações dos salões de jogos. Os responsáveis serão advertidos e na insistência serão multados. No caso dos menores, os pais ou responsáveis serão comunicados para que intervenham de imediato, visando cessar o ato. Caso não atendam à solicitação, serão multados.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4º - As penalidades previstas no Regulamento Interno são: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 - ADVERTÊNCIA;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II - MULTA;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III - SUSPENSÃO.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5º - O Condômino (ou quem for responsável) que violar as disposições legais, bem como as contidas na Convenção e no presente Regulamento Interno, SERÁ ADVERTIDO, AINDA QUE VERBALMENTE, PELO ZELADOR, além de ser compelido a abster-se do ato praticado, ou ainda a reparar os danos que causar. CASO NÃO SURTA EFEITO A ADVERTÊNCIA verbal ou por escrito, SERÁ EMITIDA A MULTA. Com relação aos menores, seus pais ou responsáveis serão contatados para que intervenham visando cessar a irregularidade cometida e, caso não compareçam para intervir, será lavrada a multa respectiva.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footerReference w:type="default" r:id="rId3"/>
      <w:type w:val="nextPage"/>
      <w:pgSz w:w="12240" w:h="15840"/>
      <w:pgMar w:left="1701" w:right="1701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2">
    <w:name w:val="Recuo de corpo de texto 2"/>
    <w:basedOn w:val="Normal"/>
    <w:qFormat/>
    <w:pPr>
      <w:spacing w:lineRule="auto" w:line="480" w:before="0" w:after="120"/>
      <w:ind w:left="283" w:hanging="0"/>
    </w:pPr>
    <w:rPr/>
  </w:style>
  <w:style w:type="paragraph" w:styleId="TtuloSemNumerao">
    <w:name w:val="Título Sem Numeração"/>
    <w:basedOn w:val="Recuodecorpodetexto2"/>
    <w:qFormat/>
    <w:pPr>
      <w:spacing w:lineRule="auto" w:line="360" w:before="0" w:after="0"/>
      <w:ind w:left="0" w:hanging="0"/>
      <w:jc w:val="center"/>
    </w:pPr>
    <w:rPr>
      <w:b/>
      <w:caps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LibreOffice/6.1.4.2$Windows_X86_64 LibreOffice_project/9d0f32d1f0b509096fd65e0d4bec26ddd1938fd3</Application>
  <Pages>1</Pages>
  <Words>217</Words>
  <Characters>1124</Characters>
  <CharactersWithSpaces>1332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2006-10-25T09:48:00Z</dcterms:created>
  <dc:creator>a</dc:creator>
  <dc:description/>
  <cp:keywords/>
  <dc:language>pt-BR</dc:language>
  <cp:lastModifiedBy/>
  <dcterms:modified xsi:type="dcterms:W3CDTF">2019-07-01T21:02:48Z</dcterms:modified>
  <cp:revision>4</cp:revision>
  <dc:subject/>
  <dc:title>Salão de Jogos</dc:title>
</cp:coreProperties>
</file>